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국내외 대학 MICE 관련 교과목</w:t>
        <w:br/>
        <w:t>비교</w:t>
      </w:r>
    </w:p>
    <w:p>
      <w:pPr>
        <w:jc w:val="center"/>
      </w:pPr>
      <w:r>
        <w:rPr>
          <w:i/>
        </w:rPr>
        <w:t>이 문서는 국내외 대학의 MICE 관련 교과목 조사 내용을 하나로 정리한 자료입니다.</w:t>
      </w:r>
    </w:p>
    <w:p>
      <w:pPr>
        <w:pStyle w:val="Heading1"/>
      </w:pPr>
      <w:r>
        <w:t>1. 조사의 출발점: 국내외 대학의 MICE 관련 교과목</w:t>
      </w:r>
    </w:p>
    <w:p>
      <w:r>
        <w:t>조사는 국내외 대학에서 MICE 산업 관련 수업으로 어떤 교과목을 편성하고 있는지 확인하는 데서 시작하였다. 국내에서는 관광·호텔·국제사무·MICE 특화 전공을, 해외에서는 Event Management, Convention/Meeting Management, Venue Management, Event Technology 계열을 중심으로 비교하였다.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</w:tcPr>
          <w:p>
            <w:r>
              <w:t>대학/전공</w:t>
            </w:r>
          </w:p>
        </w:tc>
        <w:tc>
          <w:tcPr>
            <w:tcW w:type="dxa" w:w="3552"/>
          </w:tcPr>
          <w:p>
            <w:r>
              <w:t>교과목 예시</w:t>
            </w:r>
          </w:p>
        </w:tc>
        <w:tc>
          <w:tcPr>
            <w:tcW w:type="dxa" w:w="3552"/>
          </w:tcPr>
          <w:p>
            <w:r>
              <w:t>특징</w:t>
            </w:r>
          </w:p>
        </w:tc>
      </w:tr>
      <w:tr>
        <w:tc>
          <w:tcPr>
            <w:tcW w:type="dxa" w:w="3552"/>
          </w:tcPr>
          <w:p>
            <w:r>
              <w:t>이화여대 국제사무학과 MICE 트랙</w:t>
            </w:r>
          </w:p>
        </w:tc>
        <w:tc>
          <w:tcPr>
            <w:tcW w:type="dxa" w:w="3552"/>
          </w:tcPr>
          <w:p>
            <w:r>
              <w:t>MICE개론, MICE Contents Design Capstone Design, Event Tourism &amp; Venue Management, International Conference Communication</w:t>
            </w:r>
          </w:p>
        </w:tc>
        <w:tc>
          <w:tcPr>
            <w:tcW w:type="dxa" w:w="3552"/>
          </w:tcPr>
          <w:p>
            <w:r>
              <w:t>국제회의 실무 + 콘텐츠 + 베뉴 + 커뮤니케이션</w:t>
            </w:r>
          </w:p>
        </w:tc>
      </w:tr>
      <w:tr>
        <w:tc>
          <w:tcPr>
            <w:tcW w:type="dxa" w:w="3552"/>
          </w:tcPr>
          <w:p>
            <w:r>
              <w:t>동덕여대 글로벌MICE융합전공</w:t>
            </w:r>
          </w:p>
        </w:tc>
        <w:tc>
          <w:tcPr>
            <w:tcW w:type="dxa" w:w="3552"/>
          </w:tcPr>
          <w:p>
            <w:r>
              <w:t>글로벌MICE의이해, 컨벤션산업론, 전시산업론, 이벤트기획운영실무, 전시기획운영실무</w:t>
            </w:r>
          </w:p>
        </w:tc>
        <w:tc>
          <w:tcPr>
            <w:tcW w:type="dxa" w:w="3552"/>
          </w:tcPr>
          <w:p>
            <w:r>
              <w:t>MICE를 M·C·E·Event로 세분화</w:t>
            </w:r>
          </w:p>
        </w:tc>
      </w:tr>
      <w:tr>
        <w:tc>
          <w:tcPr>
            <w:tcW w:type="dxa" w:w="3552"/>
          </w:tcPr>
          <w:p>
            <w:r>
              <w:t>동서대 관광경영·컨벤션학과</w:t>
            </w:r>
          </w:p>
        </w:tc>
        <w:tc>
          <w:tcPr>
            <w:tcW w:type="dxa" w:w="3552"/>
          </w:tcPr>
          <w:p>
            <w:r>
              <w:t>MICE산업의 이해, 컨벤션전시산업론, 이벤트와축제론</w:t>
            </w:r>
          </w:p>
        </w:tc>
        <w:tc>
          <w:tcPr>
            <w:tcW w:type="dxa" w:w="3552"/>
          </w:tcPr>
          <w:p>
            <w:r>
              <w:t>관광경영학과에서 도입하기 쉬운 구조</w:t>
            </w:r>
          </w:p>
        </w:tc>
      </w:tr>
      <w:tr>
        <w:tc>
          <w:tcPr>
            <w:tcW w:type="dxa" w:w="3552"/>
          </w:tcPr>
          <w:p>
            <w:r>
              <w:t>한림대학교 MICE 관련 교육과정</w:t>
            </w:r>
          </w:p>
        </w:tc>
        <w:tc>
          <w:tcPr>
            <w:tcW w:type="dxa" w:w="3552"/>
          </w:tcPr>
          <w:p>
            <w:r>
              <w:t>MICE산업론, 컨벤션기획운영전략, Smart MICE 디자인, 디지털 컨벤션 개발 및 운영, 컨벤션센터운영, AI 활용 전시회 관련 과목 등</w:t>
            </w:r>
          </w:p>
        </w:tc>
        <w:tc>
          <w:tcPr>
            <w:tcW w:type="dxa" w:w="3552"/>
          </w:tcPr>
          <w:p>
            <w:r>
              <w:t>AI·디지털·스마트 MICE가 강함</w:t>
            </w:r>
          </w:p>
        </w:tc>
      </w:tr>
      <w:tr>
        <w:tc>
          <w:tcPr>
            <w:tcW w:type="dxa" w:w="3552"/>
          </w:tcPr>
          <w:p>
            <w:r>
              <w:t>경희대 관광대학원</w:t>
            </w:r>
          </w:p>
        </w:tc>
        <w:tc>
          <w:tcPr>
            <w:tcW w:type="dxa" w:w="3552"/>
          </w:tcPr>
          <w:p>
            <w:r>
              <w:t>MICE경영론, 컨벤션기획론, 컨벤션마케팅, 컨벤션유치협상론, 국제전시경영론, 전시박람회기획론, 관광MICE데스티네이션마케팅 등</w:t>
            </w:r>
          </w:p>
        </w:tc>
        <w:tc>
          <w:tcPr>
            <w:tcW w:type="dxa" w:w="3552"/>
          </w:tcPr>
          <w:p>
            <w:r>
              <w:t>경영·마케팅·유치·목적지 관점까지 확장</w:t>
            </w:r>
          </w:p>
        </w:tc>
      </w:tr>
    </w:tbl>
    <w:p>
      <w:r>
        <w:t>해외 대학에서는 MICE라는 명칭을 단독으로 사용하기보다 Event Management라는 큰 틀 안에 행사기획, 예산, 물류, 마케팅, 리스크관리, 베뉴, 세일즈, 이벤트 기술 등을 묶는 경우가 많다는 점을 확인하였다.</w:t>
      </w:r>
    </w:p>
    <w:p>
      <w:pPr>
        <w:pStyle w:val="Heading1"/>
      </w:pPr>
      <w:r>
        <w:t>2. 국내외 교과목을 통합해 본 10개 핵심 영역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</w:tcPr>
          <w:p>
            <w:r>
              <w:t>영역</w:t>
            </w:r>
          </w:p>
        </w:tc>
        <w:tc>
          <w:tcPr>
            <w:tcW w:type="dxa" w:w="5328"/>
          </w:tcPr>
          <w:p>
            <w:r>
              <w:t>대표 교과목명</w:t>
            </w:r>
          </w:p>
        </w:tc>
      </w:tr>
      <w:tr>
        <w:tc>
          <w:tcPr>
            <w:tcW w:type="dxa" w:w="5328"/>
          </w:tcPr>
          <w:p>
            <w:r>
              <w:t>① 산업 이해</w:t>
            </w:r>
          </w:p>
        </w:tc>
        <w:tc>
          <w:tcPr>
            <w:tcW w:type="dxa" w:w="5328"/>
          </w:tcPr>
          <w:p>
            <w:r>
              <w:t>MICE산업의 이해 / Introduction to MICE Industry</w:t>
            </w:r>
          </w:p>
        </w:tc>
      </w:tr>
      <w:tr>
        <w:tc>
          <w:tcPr>
            <w:tcW w:type="dxa" w:w="5328"/>
          </w:tcPr>
          <w:p>
            <w:r>
              <w:t>② 국제회의</w:t>
            </w:r>
          </w:p>
        </w:tc>
        <w:tc>
          <w:tcPr>
            <w:tcW w:type="dxa" w:w="5328"/>
          </w:tcPr>
          <w:p>
            <w:r>
              <w:t>Convention &amp; Meeting Management</w:t>
            </w:r>
          </w:p>
        </w:tc>
      </w:tr>
      <w:tr>
        <w:tc>
          <w:tcPr>
            <w:tcW w:type="dxa" w:w="5328"/>
          </w:tcPr>
          <w:p>
            <w:r>
              <w:t>③ 전시</w:t>
            </w:r>
          </w:p>
        </w:tc>
        <w:tc>
          <w:tcPr>
            <w:tcW w:type="dxa" w:w="5328"/>
          </w:tcPr>
          <w:p>
            <w:r>
              <w:t>Exhibition Management</w:t>
            </w:r>
          </w:p>
        </w:tc>
      </w:tr>
      <w:tr>
        <w:tc>
          <w:tcPr>
            <w:tcW w:type="dxa" w:w="5328"/>
          </w:tcPr>
          <w:p>
            <w:r>
              <w:t>④ 이벤트·축제</w:t>
            </w:r>
          </w:p>
        </w:tc>
        <w:tc>
          <w:tcPr>
            <w:tcW w:type="dxa" w:w="5328"/>
          </w:tcPr>
          <w:p>
            <w:r>
              <w:t>Event &amp; Festival Management</w:t>
            </w:r>
          </w:p>
        </w:tc>
      </w:tr>
      <w:tr>
        <w:tc>
          <w:tcPr>
            <w:tcW w:type="dxa" w:w="5328"/>
          </w:tcPr>
          <w:p>
            <w:r>
              <w:t>⑤ 기획운영</w:t>
            </w:r>
          </w:p>
        </w:tc>
        <w:tc>
          <w:tcPr>
            <w:tcW w:type="dxa" w:w="5328"/>
          </w:tcPr>
          <w:p>
            <w:r>
              <w:t>MICE Planning &amp; Operations</w:t>
            </w:r>
          </w:p>
        </w:tc>
      </w:tr>
      <w:tr>
        <w:tc>
          <w:tcPr>
            <w:tcW w:type="dxa" w:w="5328"/>
          </w:tcPr>
          <w:p>
            <w:r>
              <w:t>⑥ 베뉴</w:t>
            </w:r>
          </w:p>
        </w:tc>
        <w:tc>
          <w:tcPr>
            <w:tcW w:type="dxa" w:w="5328"/>
          </w:tcPr>
          <w:p>
            <w:r>
              <w:t>Venue &amp; Convention Center Management</w:t>
            </w:r>
          </w:p>
        </w:tc>
      </w:tr>
      <w:tr>
        <w:tc>
          <w:tcPr>
            <w:tcW w:type="dxa" w:w="5328"/>
          </w:tcPr>
          <w:p>
            <w:r>
              <w:t>⑦ 마케팅</w:t>
            </w:r>
          </w:p>
        </w:tc>
        <w:tc>
          <w:tcPr>
            <w:tcW w:type="dxa" w:w="5328"/>
          </w:tcPr>
          <w:p>
            <w:r>
              <w:t>MICE Marketing / Event Marketing</w:t>
            </w:r>
          </w:p>
        </w:tc>
      </w:tr>
      <w:tr>
        <w:tc>
          <w:tcPr>
            <w:tcW w:type="dxa" w:w="5328"/>
          </w:tcPr>
          <w:p>
            <w:r>
              <w:t>⑧ 유치·세일즈</w:t>
            </w:r>
          </w:p>
        </w:tc>
        <w:tc>
          <w:tcPr>
            <w:tcW w:type="dxa" w:w="5328"/>
          </w:tcPr>
          <w:p>
            <w:r>
              <w:t>Convention Bidding &amp; Sales</w:t>
            </w:r>
          </w:p>
        </w:tc>
      </w:tr>
      <w:tr>
        <w:tc>
          <w:tcPr>
            <w:tcW w:type="dxa" w:w="5328"/>
          </w:tcPr>
          <w:p>
            <w:r>
              <w:t>⑨ 디지털·AI</w:t>
            </w:r>
          </w:p>
        </w:tc>
        <w:tc>
          <w:tcPr>
            <w:tcW w:type="dxa" w:w="5328"/>
          </w:tcPr>
          <w:p>
            <w:r>
              <w:t>Smart MICE / Event Technology / AI &amp; MICE</w:t>
            </w:r>
          </w:p>
        </w:tc>
      </w:tr>
      <w:tr>
        <w:tc>
          <w:tcPr>
            <w:tcW w:type="dxa" w:w="5328"/>
          </w:tcPr>
          <w:p>
            <w:r>
              <w:t>⑩ 지역·목적지</w:t>
            </w:r>
          </w:p>
        </w:tc>
        <w:tc>
          <w:tcPr>
            <w:tcW w:type="dxa" w:w="5328"/>
          </w:tcPr>
          <w:p>
            <w:r>
              <w:t>MICE Destination Marketing / MICE &amp; DMO</w:t>
            </w:r>
          </w:p>
        </w:tc>
      </w:tr>
    </w:tbl>
    <w:p>
      <w:r>
        <w:t>여기에 최근 교육과정에서는 ESG·지속가능성, 안전·Risk Management, Experience Design, Data Analytics가 추가되는 흐름이 나타난다는 점도 논의하였다.</w:t>
      </w:r>
    </w:p>
    <w:p>
      <w:pPr>
        <w:pStyle w:val="Heading1"/>
      </w:pPr>
      <w:r>
        <w:t>3. 경국대 관광경영 전공에 적용할 수 있는 과목명 방향</w:t>
      </w:r>
    </w:p>
    <w:p>
      <w:r>
        <w:t>기존에 스마트관광의 이해, 관광빅데이터분석, 관광벤처창업론이 있다는 점을 고려하여, MICE 교과목을 별도로 고립시키기보다 관광·지역·행사기획·디지털·창업과 연결하는 방향을 제안하였다.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</w:tcPr>
          <w:p>
            <w:r>
              <w:t>안</w:t>
            </w:r>
          </w:p>
        </w:tc>
        <w:tc>
          <w:tcPr>
            <w:tcW w:type="dxa" w:w="3552"/>
          </w:tcPr>
          <w:p>
            <w:r>
              <w:t>교과목명</w:t>
            </w:r>
          </w:p>
        </w:tc>
        <w:tc>
          <w:tcPr>
            <w:tcW w:type="dxa" w:w="3552"/>
          </w:tcPr>
          <w:p>
            <w:r>
              <w:t>핵심 방향</w:t>
            </w:r>
          </w:p>
        </w:tc>
      </w:tr>
      <w:tr>
        <w:tc>
          <w:tcPr>
            <w:tcW w:type="dxa" w:w="3552"/>
          </w:tcPr>
          <w:p>
            <w:r>
              <w:t>A안</w:t>
            </w:r>
          </w:p>
        </w:tc>
        <w:tc>
          <w:tcPr>
            <w:tcW w:type="dxa" w:w="3552"/>
          </w:tcPr>
          <w:p>
            <w:r>
              <w:t>MICE산업론</w:t>
            </w:r>
          </w:p>
        </w:tc>
        <w:tc>
          <w:tcPr>
            <w:tcW w:type="dxa" w:w="3552"/>
          </w:tcPr>
          <w:p>
            <w:r>
              <w:t>Meetings·Incentives·Conventions·Exhibitions &amp; Events의 산업구조, 이해관계자, PCO·PEO, CVB, 컨벤션센터, 행사기획·운영</w:t>
            </w:r>
          </w:p>
        </w:tc>
      </w:tr>
      <w:tr>
        <w:tc>
          <w:tcPr>
            <w:tcW w:type="dxa" w:w="3552"/>
          </w:tcPr>
          <w:p>
            <w:r>
              <w:t>B안</w:t>
            </w:r>
          </w:p>
        </w:tc>
        <w:tc>
          <w:tcPr>
            <w:tcW w:type="dxa" w:w="3552"/>
          </w:tcPr>
          <w:p>
            <w:r>
              <w:t>MICE·이벤트 기획론 / MICE &amp; Event Planning</w:t>
            </w:r>
          </w:p>
        </w:tc>
        <w:tc>
          <w:tcPr>
            <w:tcW w:type="dxa" w:w="3552"/>
          </w:tcPr>
          <w:p>
            <w:r>
              <w:t>행사 아이디어 → 타깃 → 프로그램 → 장소 → 예산 → 홍보 → 운영 → 성과평가</w:t>
            </w:r>
          </w:p>
        </w:tc>
      </w:tr>
      <w:tr>
        <w:tc>
          <w:tcPr>
            <w:tcW w:type="dxa" w:w="3552"/>
          </w:tcPr>
          <w:p>
            <w:r>
              <w:t>C안</w:t>
            </w:r>
          </w:p>
        </w:tc>
        <w:tc>
          <w:tcPr>
            <w:tcW w:type="dxa" w:w="3552"/>
          </w:tcPr>
          <w:p>
            <w:r>
              <w:t>지역 MICE·이벤트 기획 / Destination MICE &amp; Event Planning</w:t>
            </w:r>
          </w:p>
        </w:tc>
        <w:tc>
          <w:tcPr>
            <w:tcW w:type="dxa" w:w="3552"/>
          </w:tcPr>
          <w:p>
            <w:r>
              <w:t>안동국제컨벤션센터, 축제, 세계유산, 문화행사 등 지역자원과 연계</w:t>
            </w:r>
          </w:p>
        </w:tc>
      </w:tr>
    </w:tbl>
    <w:p>
      <w:pPr>
        <w:pStyle w:val="Heading1"/>
      </w:pPr>
      <w:r>
        <w:t>4. 공식 출처 검증 단계</w:t>
      </w:r>
    </w:p>
    <w:p>
      <w:r>
        <w:t>이후 단순 예시가 아니라 대학 공식 홈페이지에서 실제 확인 가능한 과목만 남기는 방향으로 정리하였다. 이 과정에서 일부 대학은 앞서 제시한 전체 과목 목록을 현재 공식 페이지로 충분히 검증하지 못했기 때문에, 교과과정 개편 근거자료에는 공식 확인이 완료된 학교와 과목을 우선 사용하는 것이 안전하다고 정리하였다.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</w:tcPr>
          <w:p>
            <w:r>
              <w:t>대학/전공</w:t>
            </w:r>
          </w:p>
        </w:tc>
        <w:tc>
          <w:tcPr>
            <w:tcW w:type="dxa" w:w="3552"/>
          </w:tcPr>
          <w:p>
            <w:r>
              <w:t>공식 확인 교과목</w:t>
            </w:r>
          </w:p>
        </w:tc>
        <w:tc>
          <w:tcPr>
            <w:tcW w:type="dxa" w:w="3552"/>
          </w:tcPr>
          <w:p>
            <w:r>
              <w:t>공식 웹사이트 주소</w:t>
            </w:r>
          </w:p>
        </w:tc>
      </w:tr>
      <w:tr>
        <w:tc>
          <w:tcPr>
            <w:tcW w:type="dxa" w:w="3552"/>
          </w:tcPr>
          <w:p>
            <w:r>
              <w:t>이화여자대학교 국제사무학과 / MICE Management 트랙</w:t>
            </w:r>
          </w:p>
        </w:tc>
        <w:tc>
          <w:tcPr>
            <w:tcW w:type="dxa" w:w="3552"/>
          </w:tcPr>
          <w:p>
            <w:r>
              <w:t>MICE개론, International Conference Communication 등</w:t>
            </w:r>
          </w:p>
        </w:tc>
        <w:tc>
          <w:tcPr>
            <w:tcW w:type="dxa" w:w="3552"/>
          </w:tcPr>
          <w:p>
            <w:r>
              <w:t>https://ged.ewha.ac.kr/convergence/academic/major-track.do</w:t>
            </w:r>
          </w:p>
        </w:tc>
      </w:tr>
      <w:tr>
        <w:tc>
          <w:tcPr>
            <w:tcW w:type="dxa" w:w="3552"/>
          </w:tcPr>
          <w:p>
            <w:r>
              <w:t>이화여자대학교 국제사무학과</w:t>
            </w:r>
          </w:p>
        </w:tc>
        <w:tc>
          <w:tcPr>
            <w:tcW w:type="dxa" w:w="3552"/>
          </w:tcPr>
          <w:p>
            <w:r>
              <w:t>Event Tourism &amp; Venue Management</w:t>
            </w:r>
          </w:p>
        </w:tc>
        <w:tc>
          <w:tcPr>
            <w:tcW w:type="dxa" w:w="3552"/>
          </w:tcPr>
          <w:p>
            <w:r>
              <w:t>https://cmsguide.ewha.ac.kr/ioa/intro/curriculum.do</w:t>
            </w:r>
          </w:p>
        </w:tc>
      </w:tr>
      <w:tr>
        <w:tc>
          <w:tcPr>
            <w:tcW w:type="dxa" w:w="3552"/>
          </w:tcPr>
          <w:p>
            <w:r>
              <w:t>이화여자대학교 국제사무학과 – 전체 교육과정</w:t>
            </w:r>
          </w:p>
        </w:tc>
        <w:tc>
          <w:tcPr>
            <w:tcW w:type="dxa" w:w="3552"/>
          </w:tcPr>
          <w:p>
            <w:r>
              <w:t>Advanced MICE Planning &amp; Management 등</w:t>
            </w:r>
          </w:p>
        </w:tc>
        <w:tc>
          <w:tcPr>
            <w:tcW w:type="dxa" w:w="3552"/>
          </w:tcPr>
          <w:p>
            <w:r>
              <w:t>https://cmsfox.ewha.ac.kr/ioaeng/overview/courses.do</w:t>
            </w:r>
          </w:p>
        </w:tc>
      </w:tr>
      <w:tr>
        <w:tc>
          <w:tcPr>
            <w:tcW w:type="dxa" w:w="3552"/>
          </w:tcPr>
          <w:p>
            <w:r>
              <w:t>이화여자대학교 국제사무학과 대학원</w:t>
            </w:r>
          </w:p>
        </w:tc>
        <w:tc>
          <w:tcPr>
            <w:tcW w:type="dxa" w:w="3552"/>
          </w:tcPr>
          <w:p>
            <w:r>
              <w:t>MICE 산업이해 및 현장연구, MICE 콘텐츠 디자인 세미나, 국제회의 커뮤니케이션 연구, MICE기획 및 운영 세미나, Innovative MICE 기획 및 프로젝트 관리</w:t>
            </w:r>
          </w:p>
        </w:tc>
        <w:tc>
          <w:tcPr>
            <w:tcW w:type="dxa" w:w="3552"/>
          </w:tcPr>
          <w:p>
            <w:r>
              <w:t>https://ioa.ewha.ac.kr/ioa/master/master-curriculum.do</w:t>
            </w:r>
          </w:p>
        </w:tc>
      </w:tr>
      <w:tr>
        <w:tc>
          <w:tcPr>
            <w:tcW w:type="dxa" w:w="3552"/>
          </w:tcPr>
          <w:p>
            <w:r>
              <w:t>동덕여자대학교 글로벌MICE융합전공</w:t>
            </w:r>
          </w:p>
        </w:tc>
        <w:tc>
          <w:tcPr>
            <w:tcW w:type="dxa" w:w="3552"/>
          </w:tcPr>
          <w:p>
            <w:r>
              <w:t>글로벌MICE의이해, 컨벤션산업론, 전시산업론, 이벤트기획운영실무, 전시기획운영실무 등</w:t>
            </w:r>
          </w:p>
        </w:tc>
        <w:tc>
          <w:tcPr>
            <w:tcW w:type="dxa" w:w="3552"/>
          </w:tcPr>
          <w:p>
            <w:r>
              <w:t>https://mice.dongduk.ac.kr/</w:t>
            </w:r>
          </w:p>
        </w:tc>
      </w:tr>
      <w:tr>
        <w:tc>
          <w:tcPr>
            <w:tcW w:type="dxa" w:w="3552"/>
          </w:tcPr>
          <w:p>
            <w:r>
              <w:t>한림대학교 MICE 관련 교육과정</w:t>
            </w:r>
          </w:p>
        </w:tc>
        <w:tc>
          <w:tcPr>
            <w:tcW w:type="dxa" w:w="3552"/>
          </w:tcPr>
          <w:p>
            <w:r>
              <w:t>MICE소비자이해, MICE산업론, MICE디지털마케팅, 스마트MICE디자인, 전시산업론, 문화콘텐츠와MICE융합, 글로벌전시회기획운영, 컨벤션센터운영, MICE와DMO운영, 글로벌MICE기획운영, 경험경제비즈니스모델링, 컨벤션유치브랜딩 등</w:t>
            </w:r>
          </w:p>
        </w:tc>
        <w:tc>
          <w:tcPr>
            <w:tcW w:type="dxa" w:w="3552"/>
          </w:tcPr>
          <w:p>
            <w:r>
              <w:t>https://admission.hallym.ac.kr/mice/3423/subview.do</w:t>
            </w:r>
          </w:p>
        </w:tc>
      </w:tr>
    </w:tbl>
    <w:p>
      <w:pPr>
        <w:pStyle w:val="Heading1"/>
      </w:pPr>
      <w:r>
        <w:t>5. 동서대학교 사례를 포함한 확장 비교</w:t>
      </w:r>
    </w:p>
    <w:p>
      <w:r>
        <w:t>이후 표를 대학/전공, 구분, 공식 확인 교과목, 교과목 성격, 활용 포인트, 공식 웹사이트 주소로 확장하였다. 특히 동서대학교 관광경영·컨벤션학과는 관광경영학과 안에서 MICE 교과군을 단계적으로 배치한 사례로 정리하였다.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</w:tcPr>
          <w:p>
            <w:r>
              <w:t>학년/단계</w:t>
            </w:r>
          </w:p>
        </w:tc>
        <w:tc>
          <w:tcPr>
            <w:tcW w:type="dxa" w:w="2664"/>
          </w:tcPr>
          <w:p>
            <w:r>
              <w:t>교과목</w:t>
            </w:r>
          </w:p>
        </w:tc>
        <w:tc>
          <w:tcPr>
            <w:tcW w:type="dxa" w:w="2664"/>
          </w:tcPr>
          <w:p>
            <w:r>
              <w:t>핵심 내용</w:t>
            </w:r>
          </w:p>
        </w:tc>
        <w:tc>
          <w:tcPr>
            <w:tcW w:type="dxa" w:w="2664"/>
          </w:tcPr>
          <w:p>
            <w:r>
              <w:t>의미</w:t>
            </w:r>
          </w:p>
        </w:tc>
      </w:tr>
      <w:tr>
        <w:tc>
          <w:tcPr>
            <w:tcW w:type="dxa" w:w="2664"/>
          </w:tcPr>
          <w:p>
            <w:r>
              <w:t>1학년</w:t>
            </w:r>
          </w:p>
        </w:tc>
        <w:tc>
          <w:tcPr>
            <w:tcW w:type="dxa" w:w="2664"/>
          </w:tcPr>
          <w:p>
            <w:r>
              <w:t>관광MICE산업의이해, 이벤트와축제론</w:t>
            </w:r>
          </w:p>
        </w:tc>
        <w:tc>
          <w:tcPr>
            <w:tcW w:type="dxa" w:w="2664"/>
          </w:tcPr>
          <w:p>
            <w:r>
              <w:t>MICE·이벤트 산업 기본 이해</w:t>
            </w:r>
          </w:p>
        </w:tc>
        <w:tc>
          <w:tcPr>
            <w:tcW w:type="dxa" w:w="2664"/>
          </w:tcPr>
          <w:p>
            <w:r>
              <w:t>입문</w:t>
            </w:r>
          </w:p>
        </w:tc>
      </w:tr>
      <w:tr>
        <w:tc>
          <w:tcPr>
            <w:tcW w:type="dxa" w:w="2664"/>
          </w:tcPr>
          <w:p>
            <w:r>
              <w:t>2학년</w:t>
            </w:r>
          </w:p>
        </w:tc>
        <w:tc>
          <w:tcPr>
            <w:tcW w:type="dxa" w:w="2664"/>
          </w:tcPr>
          <w:p>
            <w:r>
              <w:t>컨벤션전시산업론</w:t>
            </w:r>
          </w:p>
        </w:tc>
        <w:tc>
          <w:tcPr>
            <w:tcW w:type="dxa" w:w="2664"/>
          </w:tcPr>
          <w:p>
            <w:r>
              <w:t>Convention·Exhibition 산업구조와 운영</w:t>
            </w:r>
          </w:p>
        </w:tc>
        <w:tc>
          <w:tcPr>
            <w:tcW w:type="dxa" w:w="2664"/>
          </w:tcPr>
          <w:p>
            <w:r>
              <w:t>산업구조</w:t>
            </w:r>
          </w:p>
        </w:tc>
      </w:tr>
      <w:tr>
        <w:tc>
          <w:tcPr>
            <w:tcW w:type="dxa" w:w="2664"/>
          </w:tcPr>
          <w:p>
            <w:r>
              <w:t>3학년 1학기</w:t>
            </w:r>
          </w:p>
        </w:tc>
        <w:tc>
          <w:tcPr>
            <w:tcW w:type="dxa" w:w="2664"/>
          </w:tcPr>
          <w:p>
            <w:r>
              <w:t>MICE베뉴운영론</w:t>
            </w:r>
          </w:p>
        </w:tc>
        <w:tc>
          <w:tcPr>
            <w:tcW w:type="dxa" w:w="2664"/>
          </w:tcPr>
          <w:p>
            <w:r>
              <w:t>컨벤션센터·전시장·시설 및 공간 운영</w:t>
            </w:r>
          </w:p>
        </w:tc>
        <w:tc>
          <w:tcPr>
            <w:tcW w:type="dxa" w:w="2664"/>
          </w:tcPr>
          <w:p>
            <w:r>
              <w:t>베뉴</w:t>
            </w:r>
          </w:p>
        </w:tc>
      </w:tr>
      <w:tr>
        <w:tc>
          <w:tcPr>
            <w:tcW w:type="dxa" w:w="2664"/>
          </w:tcPr>
          <w:p>
            <w:r>
              <w:t>3학년 2학기</w:t>
            </w:r>
          </w:p>
        </w:tc>
        <w:tc>
          <w:tcPr>
            <w:tcW w:type="dxa" w:w="2664"/>
          </w:tcPr>
          <w:p>
            <w:r>
              <w:t>MICE기획실무</w:t>
            </w:r>
          </w:p>
        </w:tc>
        <w:tc>
          <w:tcPr>
            <w:tcW w:type="dxa" w:w="2664"/>
          </w:tcPr>
          <w:p>
            <w:r>
              <w:t>행사 유치, 제안서, 신규행사 개발, 운영계획</w:t>
            </w:r>
          </w:p>
        </w:tc>
        <w:tc>
          <w:tcPr>
            <w:tcW w:type="dxa" w:w="2664"/>
          </w:tcPr>
          <w:p>
            <w:r>
              <w:t>실무</w:t>
            </w:r>
          </w:p>
        </w:tc>
      </w:tr>
      <w:tr>
        <w:tc>
          <w:tcPr>
            <w:tcW w:type="dxa" w:w="2664"/>
          </w:tcPr>
          <w:p>
            <w:r>
              <w:t>4학년 1학기</w:t>
            </w:r>
          </w:p>
        </w:tc>
        <w:tc>
          <w:tcPr>
            <w:tcW w:type="dxa" w:w="2664"/>
          </w:tcPr>
          <w:p>
            <w:r>
              <w:t>스마트MICE</w:t>
            </w:r>
          </w:p>
        </w:tc>
        <w:tc>
          <w:tcPr>
            <w:tcW w:type="dxa" w:w="2664"/>
          </w:tcPr>
          <w:p>
            <w:r>
              <w:t>디지털·정보시스템·지속가능 MICE</w:t>
            </w:r>
          </w:p>
        </w:tc>
        <w:tc>
          <w:tcPr>
            <w:tcW w:type="dxa" w:w="2664"/>
          </w:tcPr>
          <w:p>
            <w:r>
              <w:t>스마트·디지털</w:t>
            </w:r>
          </w:p>
        </w:tc>
      </w:tr>
      <w:tr>
        <w:tc>
          <w:tcPr>
            <w:tcW w:type="dxa" w:w="2664"/>
          </w:tcPr>
          <w:p>
            <w:r>
              <w:t>연계</w:t>
            </w:r>
          </w:p>
        </w:tc>
        <w:tc>
          <w:tcPr>
            <w:tcW w:type="dxa" w:w="2664"/>
          </w:tcPr>
          <w:p>
            <w:r>
              <w:t>관광컨벤션영어, 관광목적지마케팅</w:t>
            </w:r>
          </w:p>
        </w:tc>
        <w:tc>
          <w:tcPr>
            <w:tcW w:type="dxa" w:w="2664"/>
          </w:tcPr>
          <w:p>
            <w:r>
              <w:t>국제행사 커뮤니케이션, CVB·DMO</w:t>
            </w:r>
          </w:p>
        </w:tc>
        <w:tc>
          <w:tcPr>
            <w:tcW w:type="dxa" w:w="2664"/>
          </w:tcPr>
          <w:p>
            <w:r>
              <w:t>진로·목적지</w:t>
            </w:r>
          </w:p>
        </w:tc>
      </w:tr>
    </w:tbl>
    <w:p>
      <w:r>
        <w:t>동서대 MICE기획 Micro Degree 구조: 컨벤션전시산업론 → MICE베뉴운영론 → MICE기획실무</w:t>
      </w:r>
    </w:p>
    <w:p>
      <w:pPr>
        <w:pStyle w:val="Heading1"/>
      </w:pPr>
      <w:r>
        <w:t>6. 이화여대 교과목 자료에서 확인된 MICE 관련 교과목</w:t>
      </w:r>
    </w:p>
    <w:p>
      <w:r>
        <w:t>이화여대 국제사무학과 교과목 자료를 기준으로 실제 MICE 관련 교과목명을 다시 정리하였다. 같은 학수번호에서 한글명과 영문명이 함께 제시된 경우에는 '한글명 (영문명)' 형태로 통합하는 것이 가장 명확하다고 보았다.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</w:tcPr>
          <w:p>
            <w:r>
              <w:t>학수번호</w:t>
            </w:r>
          </w:p>
        </w:tc>
        <w:tc>
          <w:tcPr>
            <w:tcW w:type="dxa" w:w="3552"/>
          </w:tcPr>
          <w:p>
            <w:r>
              <w:t>교과목명</w:t>
            </w:r>
          </w:p>
        </w:tc>
        <w:tc>
          <w:tcPr>
            <w:tcW w:type="dxa" w:w="3552"/>
          </w:tcPr>
          <w:p>
            <w:r>
              <w:t>핵심 성격</w:t>
            </w:r>
          </w:p>
        </w:tc>
      </w:tr>
      <w:tr>
        <w:tc>
          <w:tcPr>
            <w:tcW w:type="dxa" w:w="3552"/>
          </w:tcPr>
          <w:p>
            <w:r>
              <w:t>36772</w:t>
            </w:r>
          </w:p>
        </w:tc>
        <w:tc>
          <w:tcPr>
            <w:tcW w:type="dxa" w:w="3552"/>
          </w:tcPr>
          <w:p>
            <w:r>
              <w:t>MICE개론 (Foundations for Convention Management)</w:t>
            </w:r>
          </w:p>
        </w:tc>
        <w:tc>
          <w:tcPr>
            <w:tcW w:type="dxa" w:w="3552"/>
          </w:tcPr>
          <w:p>
            <w:r>
              <w:t>MICE·컨벤션 기초</w:t>
            </w:r>
          </w:p>
        </w:tc>
      </w:tr>
      <w:tr>
        <w:tc>
          <w:tcPr>
            <w:tcW w:type="dxa" w:w="3552"/>
          </w:tcPr>
          <w:p>
            <w:r>
              <w:t>38167</w:t>
            </w:r>
          </w:p>
        </w:tc>
        <w:tc>
          <w:tcPr>
            <w:tcW w:type="dxa" w:w="3552"/>
          </w:tcPr>
          <w:p>
            <w:r>
              <w:t>MICE Contents Design 캡스톤디자인 (MICE Contents Design Capstone Design)</w:t>
            </w:r>
          </w:p>
        </w:tc>
        <w:tc>
          <w:tcPr>
            <w:tcW w:type="dxa" w:w="3552"/>
          </w:tcPr>
          <w:p>
            <w:r>
              <w:t>콘텐츠·PR·캡스톤</w:t>
            </w:r>
          </w:p>
        </w:tc>
      </w:tr>
      <w:tr>
        <w:tc>
          <w:tcPr>
            <w:tcW w:type="dxa" w:w="3552"/>
          </w:tcPr>
          <w:p>
            <w:r>
              <w:t>38711</w:t>
            </w:r>
          </w:p>
        </w:tc>
        <w:tc>
          <w:tcPr>
            <w:tcW w:type="dxa" w:w="3552"/>
          </w:tcPr>
          <w:p>
            <w:r>
              <w:t>MICE트렌드및시사점 (MICE Trends &amp; Insights)</w:t>
            </w:r>
          </w:p>
        </w:tc>
        <w:tc>
          <w:tcPr>
            <w:tcW w:type="dxa" w:w="3552"/>
          </w:tcPr>
          <w:p>
            <w:r>
              <w:t>산업 트렌드·콘텐츠</w:t>
            </w:r>
          </w:p>
        </w:tc>
      </w:tr>
      <w:tr>
        <w:tc>
          <w:tcPr>
            <w:tcW w:type="dxa" w:w="3552"/>
          </w:tcPr>
          <w:p>
            <w:r>
              <w:t>35592</w:t>
            </w:r>
          </w:p>
        </w:tc>
        <w:tc>
          <w:tcPr>
            <w:tcW w:type="dxa" w:w="3552"/>
          </w:tcPr>
          <w:p>
            <w:r>
              <w:t>MICE Business &amp; Entrepreneurship</w:t>
            </w:r>
          </w:p>
        </w:tc>
        <w:tc>
          <w:tcPr>
            <w:tcW w:type="dxa" w:w="3552"/>
          </w:tcPr>
          <w:p>
            <w:r>
              <w:t>MICE 비즈니스·창업</w:t>
            </w:r>
          </w:p>
        </w:tc>
      </w:tr>
      <w:tr>
        <w:tc>
          <w:tcPr>
            <w:tcW w:type="dxa" w:w="3552"/>
          </w:tcPr>
          <w:p>
            <w:r>
              <w:t>38713</w:t>
            </w:r>
          </w:p>
        </w:tc>
        <w:tc>
          <w:tcPr>
            <w:tcW w:type="dxa" w:w="3552"/>
          </w:tcPr>
          <w:p>
            <w:r>
              <w:t>Exhibition Management</w:t>
            </w:r>
          </w:p>
        </w:tc>
        <w:tc>
          <w:tcPr>
            <w:tcW w:type="dxa" w:w="3552"/>
          </w:tcPr>
          <w:p>
            <w:r>
              <w:t>전시·MICE 실무</w:t>
            </w:r>
          </w:p>
        </w:tc>
      </w:tr>
      <w:tr>
        <w:tc>
          <w:tcPr>
            <w:tcW w:type="dxa" w:w="3552"/>
          </w:tcPr>
          <w:p>
            <w:r>
              <w:t>39276</w:t>
            </w:r>
          </w:p>
        </w:tc>
        <w:tc>
          <w:tcPr>
            <w:tcW w:type="dxa" w:w="3552"/>
          </w:tcPr>
          <w:p>
            <w:r>
              <w:t>Event Tourism &amp; Venue Management</w:t>
            </w:r>
          </w:p>
        </w:tc>
        <w:tc>
          <w:tcPr>
            <w:tcW w:type="dxa" w:w="3552"/>
          </w:tcPr>
          <w:p>
            <w:r>
              <w:t>이벤트·관광·베뉴</w:t>
            </w:r>
          </w:p>
        </w:tc>
      </w:tr>
      <w:tr>
        <w:tc>
          <w:tcPr>
            <w:tcW w:type="dxa" w:w="3552"/>
          </w:tcPr>
          <w:p>
            <w:r>
              <w:t>39277</w:t>
            </w:r>
          </w:p>
        </w:tc>
        <w:tc>
          <w:tcPr>
            <w:tcW w:type="dxa" w:w="3552"/>
          </w:tcPr>
          <w:p>
            <w:r>
              <w:t>디지털 MICE &amp; Meeting Technology (Digital MICE and Meeting Technology)</w:t>
            </w:r>
          </w:p>
        </w:tc>
        <w:tc>
          <w:tcPr>
            <w:tcW w:type="dxa" w:w="3552"/>
          </w:tcPr>
          <w:p>
            <w:r>
              <w:t>디지털·미팅테크놀로지</w:t>
            </w:r>
          </w:p>
        </w:tc>
      </w:tr>
      <w:tr>
        <w:tc>
          <w:tcPr>
            <w:tcW w:type="dxa" w:w="3552"/>
          </w:tcPr>
          <w:p>
            <w:r>
              <w:t>39274</w:t>
            </w:r>
          </w:p>
        </w:tc>
        <w:tc>
          <w:tcPr>
            <w:tcW w:type="dxa" w:w="3552"/>
          </w:tcPr>
          <w:p>
            <w:r>
              <w:t>Hospitality Management</w:t>
            </w:r>
          </w:p>
        </w:tc>
        <w:tc>
          <w:tcPr>
            <w:tcW w:type="dxa" w:w="3552"/>
          </w:tcPr>
          <w:p>
            <w:r>
              <w:t>호텔·관광·식음료·MICE 융합</w:t>
            </w:r>
          </w:p>
        </w:tc>
      </w:tr>
      <w:tr>
        <w:tc>
          <w:tcPr>
            <w:tcW w:type="dxa" w:w="3552"/>
          </w:tcPr>
          <w:p>
            <w:r>
              <w:t>35392</w:t>
            </w:r>
          </w:p>
        </w:tc>
        <w:tc>
          <w:tcPr>
            <w:tcW w:type="dxa" w:w="3552"/>
          </w:tcPr>
          <w:p>
            <w:r>
              <w:t>Business Project Planning &amp; Management - Capstone Design</w:t>
            </w:r>
          </w:p>
        </w:tc>
        <w:tc>
          <w:tcPr>
            <w:tcW w:type="dxa" w:w="3552"/>
          </w:tcPr>
          <w:p>
            <w:r>
              <w:t>프로젝트관리·캡스톤</w:t>
            </w:r>
          </w:p>
        </w:tc>
      </w:tr>
    </w:tbl>
    <w:p>
      <w:pPr>
        <w:pStyle w:val="Heading1"/>
      </w:pPr>
      <w:r>
        <w:t>7. 한림대학교 MICE 교육과정 전체 흐름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</w:tcPr>
          <w:p>
            <w:r>
              <w:t>영역</w:t>
            </w:r>
          </w:p>
        </w:tc>
        <w:tc>
          <w:tcPr>
            <w:tcW w:type="dxa" w:w="5328"/>
          </w:tcPr>
          <w:p>
            <w:r>
              <w:t>교과목</w:t>
            </w:r>
          </w:p>
        </w:tc>
      </w:tr>
      <w:tr>
        <w:tc>
          <w:tcPr>
            <w:tcW w:type="dxa" w:w="5328"/>
          </w:tcPr>
          <w:p>
            <w:r>
              <w:t>산업 기초</w:t>
            </w:r>
          </w:p>
        </w:tc>
        <w:tc>
          <w:tcPr>
            <w:tcW w:type="dxa" w:w="5328"/>
          </w:tcPr>
          <w:p>
            <w:r>
              <w:t>MICE소비자이해, MICE산업론</w:t>
            </w:r>
          </w:p>
        </w:tc>
      </w:tr>
      <w:tr>
        <w:tc>
          <w:tcPr>
            <w:tcW w:type="dxa" w:w="5328"/>
          </w:tcPr>
          <w:p>
            <w:r>
              <w:t>마케팅</w:t>
            </w:r>
          </w:p>
        </w:tc>
        <w:tc>
          <w:tcPr>
            <w:tcW w:type="dxa" w:w="5328"/>
          </w:tcPr>
          <w:p>
            <w:r>
              <w:t>MICE디지털마케팅</w:t>
            </w:r>
          </w:p>
        </w:tc>
      </w:tr>
      <w:tr>
        <w:tc>
          <w:tcPr>
            <w:tcW w:type="dxa" w:w="5328"/>
          </w:tcPr>
          <w:p>
            <w:r>
              <w:t>스마트·디지털</w:t>
            </w:r>
          </w:p>
        </w:tc>
        <w:tc>
          <w:tcPr>
            <w:tcW w:type="dxa" w:w="5328"/>
          </w:tcPr>
          <w:p>
            <w:r>
              <w:t>스마트MICE디자인</w:t>
            </w:r>
          </w:p>
        </w:tc>
      </w:tr>
      <w:tr>
        <w:tc>
          <w:tcPr>
            <w:tcW w:type="dxa" w:w="5328"/>
          </w:tcPr>
          <w:p>
            <w:r>
              <w:t>전시</w:t>
            </w:r>
          </w:p>
        </w:tc>
        <w:tc>
          <w:tcPr>
            <w:tcW w:type="dxa" w:w="5328"/>
          </w:tcPr>
          <w:p>
            <w:r>
              <w:t>전시산업론, 글로벌전시회기획운영</w:t>
            </w:r>
          </w:p>
        </w:tc>
      </w:tr>
      <w:tr>
        <w:tc>
          <w:tcPr>
            <w:tcW w:type="dxa" w:w="5328"/>
          </w:tcPr>
          <w:p>
            <w:r>
              <w:t>콘텐츠 융합</w:t>
            </w:r>
          </w:p>
        </w:tc>
        <w:tc>
          <w:tcPr>
            <w:tcW w:type="dxa" w:w="5328"/>
          </w:tcPr>
          <w:p>
            <w:r>
              <w:t>문화콘텐츠와MICE융합</w:t>
            </w:r>
          </w:p>
        </w:tc>
      </w:tr>
      <w:tr>
        <w:tc>
          <w:tcPr>
            <w:tcW w:type="dxa" w:w="5328"/>
          </w:tcPr>
          <w:p>
            <w:r>
              <w:t>시설·베뉴</w:t>
            </w:r>
          </w:p>
        </w:tc>
        <w:tc>
          <w:tcPr>
            <w:tcW w:type="dxa" w:w="5328"/>
          </w:tcPr>
          <w:p>
            <w:r>
              <w:t>컨벤션센터운영</w:t>
            </w:r>
          </w:p>
        </w:tc>
      </w:tr>
      <w:tr>
        <w:tc>
          <w:tcPr>
            <w:tcW w:type="dxa" w:w="5328"/>
          </w:tcPr>
          <w:p>
            <w:r>
              <w:t>지역관광</w:t>
            </w:r>
          </w:p>
        </w:tc>
        <w:tc>
          <w:tcPr>
            <w:tcW w:type="dxa" w:w="5328"/>
          </w:tcPr>
          <w:p>
            <w:r>
              <w:t>MICE와DMO운영</w:t>
            </w:r>
          </w:p>
        </w:tc>
      </w:tr>
      <w:tr>
        <w:tc>
          <w:tcPr>
            <w:tcW w:type="dxa" w:w="5328"/>
          </w:tcPr>
          <w:p>
            <w:r>
              <w:t>기획·운영</w:t>
            </w:r>
          </w:p>
        </w:tc>
        <w:tc>
          <w:tcPr>
            <w:tcW w:type="dxa" w:w="5328"/>
          </w:tcPr>
          <w:p>
            <w:r>
              <w:t>글로벌MICE기획운영</w:t>
            </w:r>
          </w:p>
        </w:tc>
      </w:tr>
      <w:tr>
        <w:tc>
          <w:tcPr>
            <w:tcW w:type="dxa" w:w="5328"/>
          </w:tcPr>
          <w:p>
            <w:r>
              <w:t>유치·브랜딩</w:t>
            </w:r>
          </w:p>
        </w:tc>
        <w:tc>
          <w:tcPr>
            <w:tcW w:type="dxa" w:w="5328"/>
          </w:tcPr>
          <w:p>
            <w:r>
              <w:t>컨벤션유치브랜딩</w:t>
            </w:r>
          </w:p>
        </w:tc>
      </w:tr>
      <w:tr>
        <w:tc>
          <w:tcPr>
            <w:tcW w:type="dxa" w:w="5328"/>
          </w:tcPr>
          <w:p>
            <w:r>
              <w:t>경험·사업모델</w:t>
            </w:r>
          </w:p>
        </w:tc>
        <w:tc>
          <w:tcPr>
            <w:tcW w:type="dxa" w:w="5328"/>
          </w:tcPr>
          <w:p>
            <w:r>
              <w:t>경험경제비즈니스모델링</w:t>
            </w:r>
          </w:p>
        </w:tc>
      </w:tr>
      <w:tr>
        <w:tc>
          <w:tcPr>
            <w:tcW w:type="dxa" w:w="5328"/>
          </w:tcPr>
          <w:p>
            <w:r>
              <w:t>로컬</w:t>
            </w:r>
          </w:p>
        </w:tc>
        <w:tc>
          <w:tcPr>
            <w:tcW w:type="dxa" w:w="5328"/>
          </w:tcPr>
          <w:p>
            <w:r>
              <w:t>로컬아이덴티티분석과개발, 로컬커뮤니티빌딩과브랜딩, 로컬문화연구</w:t>
            </w:r>
          </w:p>
        </w:tc>
      </w:tr>
      <w:tr>
        <w:tc>
          <w:tcPr>
            <w:tcW w:type="dxa" w:w="5328"/>
          </w:tcPr>
          <w:p>
            <w:r>
              <w:t>캡스톤</w:t>
            </w:r>
          </w:p>
        </w:tc>
        <w:tc>
          <w:tcPr>
            <w:tcW w:type="dxa" w:w="5328"/>
          </w:tcPr>
          <w:p>
            <w:r>
              <w:t>비즈니스이벤트개발:종합설계, 지역문화이벤트기획운영:종합설계, 전시회개발:종합설계, 로컬콘텐츠개발:종합설계, 디지털MICE사업전략개발:종합설계</w:t>
            </w:r>
          </w:p>
        </w:tc>
      </w:tr>
    </w:tbl>
    <w:p>
      <w:pPr>
        <w:pStyle w:val="Heading1"/>
      </w:pPr>
      <w:r>
        <w:t>8. 대학 간 유사 교과목명 비교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</w:tcPr>
          <w:p>
            <w:r>
              <w:t>교과군</w:t>
            </w:r>
          </w:p>
        </w:tc>
        <w:tc>
          <w:tcPr>
            <w:tcW w:type="dxa" w:w="3552"/>
          </w:tcPr>
          <w:p>
            <w:r>
              <w:t>대표 교과목명</w:t>
            </w:r>
          </w:p>
        </w:tc>
        <w:tc>
          <w:tcPr>
            <w:tcW w:type="dxa" w:w="3552"/>
          </w:tcPr>
          <w:p>
            <w:r>
              <w:t>유사 교과목 예시</w:t>
            </w:r>
          </w:p>
        </w:tc>
      </w:tr>
      <w:tr>
        <w:tc>
          <w:tcPr>
            <w:tcW w:type="dxa" w:w="3552"/>
          </w:tcPr>
          <w:p>
            <w:r>
              <w:t>① MICE 기초</w:t>
            </w:r>
          </w:p>
        </w:tc>
        <w:tc>
          <w:tcPr>
            <w:tcW w:type="dxa" w:w="3552"/>
          </w:tcPr>
          <w:p>
            <w:r>
              <w:t>MICE산업론</w:t>
            </w:r>
          </w:p>
        </w:tc>
        <w:tc>
          <w:tcPr>
            <w:tcW w:type="dxa" w:w="3552"/>
          </w:tcPr>
          <w:p>
            <w:r>
              <w:t>MICE개론 / 글로벌MICE의이해 / 관광MICE산업의이해</w:t>
            </w:r>
          </w:p>
        </w:tc>
      </w:tr>
      <w:tr>
        <w:tc>
          <w:tcPr>
            <w:tcW w:type="dxa" w:w="3552"/>
          </w:tcPr>
          <w:p>
            <w:r>
              <w:t>② 컨벤션·전시</w:t>
            </w:r>
          </w:p>
        </w:tc>
        <w:tc>
          <w:tcPr>
            <w:tcW w:type="dxa" w:w="3552"/>
          </w:tcPr>
          <w:p>
            <w:r>
              <w:t>컨벤션전시산업론</w:t>
            </w:r>
          </w:p>
        </w:tc>
        <w:tc>
          <w:tcPr>
            <w:tcW w:type="dxa" w:w="3552"/>
          </w:tcPr>
          <w:p>
            <w:r>
              <w:t>컨벤션산업론 / 전시산업론 / Exhibition Management</w:t>
            </w:r>
          </w:p>
        </w:tc>
      </w:tr>
      <w:tr>
        <w:tc>
          <w:tcPr>
            <w:tcW w:type="dxa" w:w="3552"/>
          </w:tcPr>
          <w:p>
            <w:r>
              <w:t>③ 이벤트·축제</w:t>
            </w:r>
          </w:p>
        </w:tc>
        <w:tc>
          <w:tcPr>
            <w:tcW w:type="dxa" w:w="3552"/>
          </w:tcPr>
          <w:p>
            <w:r>
              <w:t>이벤트·축제론</w:t>
            </w:r>
          </w:p>
        </w:tc>
        <w:tc>
          <w:tcPr>
            <w:tcW w:type="dxa" w:w="3552"/>
          </w:tcPr>
          <w:p>
            <w:r>
              <w:t>Event Tourism &amp; Venue Management / 이벤트기획운영실무 / 이벤트와축제론</w:t>
            </w:r>
          </w:p>
        </w:tc>
      </w:tr>
      <w:tr>
        <w:tc>
          <w:tcPr>
            <w:tcW w:type="dxa" w:w="3552"/>
          </w:tcPr>
          <w:p>
            <w:r>
              <w:t>④ MICE 기획·운영</w:t>
            </w:r>
          </w:p>
        </w:tc>
        <w:tc>
          <w:tcPr>
            <w:tcW w:type="dxa" w:w="3552"/>
          </w:tcPr>
          <w:p>
            <w:r>
              <w:t>MICE기획실무</w:t>
            </w:r>
          </w:p>
        </w:tc>
        <w:tc>
          <w:tcPr>
            <w:tcW w:type="dxa" w:w="3552"/>
          </w:tcPr>
          <w:p>
            <w:r>
              <w:t>글로벌MICE기획운영 / MICE기획 및 운영</w:t>
            </w:r>
          </w:p>
        </w:tc>
      </w:tr>
      <w:tr>
        <w:tc>
          <w:tcPr>
            <w:tcW w:type="dxa" w:w="3552"/>
          </w:tcPr>
          <w:p>
            <w:r>
              <w:t>⑤ 베뉴·센터</w:t>
            </w:r>
          </w:p>
        </w:tc>
        <w:tc>
          <w:tcPr>
            <w:tcW w:type="dxa" w:w="3552"/>
          </w:tcPr>
          <w:p>
            <w:r>
              <w:t>MICE베뉴운영론</w:t>
            </w:r>
          </w:p>
        </w:tc>
        <w:tc>
          <w:tcPr>
            <w:tcW w:type="dxa" w:w="3552"/>
          </w:tcPr>
          <w:p>
            <w:r>
              <w:t>컨벤션센터운영 / Venue Management</w:t>
            </w:r>
          </w:p>
        </w:tc>
      </w:tr>
      <w:tr>
        <w:tc>
          <w:tcPr>
            <w:tcW w:type="dxa" w:w="3552"/>
          </w:tcPr>
          <w:p>
            <w:r>
              <w:t>⑥ 스마트·디지털</w:t>
            </w:r>
          </w:p>
        </w:tc>
        <w:tc>
          <w:tcPr>
            <w:tcW w:type="dxa" w:w="3552"/>
          </w:tcPr>
          <w:p>
            <w:r>
              <w:t>스마트MICE</w:t>
            </w:r>
          </w:p>
        </w:tc>
        <w:tc>
          <w:tcPr>
            <w:tcW w:type="dxa" w:w="3552"/>
          </w:tcPr>
          <w:p>
            <w:r>
              <w:t>스마트MICE디자인 / Digital MICE and Meeting Technology / MICE디지털마케팅</w:t>
            </w:r>
          </w:p>
        </w:tc>
      </w:tr>
      <w:tr>
        <w:tc>
          <w:tcPr>
            <w:tcW w:type="dxa" w:w="3552"/>
          </w:tcPr>
          <w:p>
            <w:r>
              <w:t>⑦ 지역·DMO·콘텐츠</w:t>
            </w:r>
          </w:p>
        </w:tc>
        <w:tc>
          <w:tcPr>
            <w:tcW w:type="dxa" w:w="3552"/>
          </w:tcPr>
          <w:p>
            <w:r>
              <w:t>지역MICE·이벤트기획</w:t>
            </w:r>
          </w:p>
        </w:tc>
        <w:tc>
          <w:tcPr>
            <w:tcW w:type="dxa" w:w="3552"/>
          </w:tcPr>
          <w:p>
            <w:r>
              <w:t>MICE와DMO운영 / 문화콘텐츠와MICE융합 / 지역문화이벤트기획운영 / 로컬콘텐츠개발</w:t>
            </w:r>
          </w:p>
        </w:tc>
      </w:tr>
      <w:tr>
        <w:tc>
          <w:tcPr>
            <w:tcW w:type="dxa" w:w="3552"/>
          </w:tcPr>
          <w:p>
            <w:r>
              <w:t>⑧ 비즈니스·캡스톤</w:t>
            </w:r>
          </w:p>
        </w:tc>
        <w:tc>
          <w:tcPr>
            <w:tcW w:type="dxa" w:w="3552"/>
          </w:tcPr>
          <w:p>
            <w:r>
              <w:t>MICE Business &amp; Entrepreneurship</w:t>
            </w:r>
          </w:p>
        </w:tc>
        <w:tc>
          <w:tcPr>
            <w:tcW w:type="dxa" w:w="3552"/>
          </w:tcPr>
          <w:p>
            <w:r>
              <w:t>비즈니스이벤트개발 / MICE Contents Design / 디지털MICE사업전략개발</w:t>
            </w:r>
          </w:p>
        </w:tc>
      </w:tr>
    </w:tbl>
    <w:p>
      <w:pPr>
        <w:pStyle w:val="Heading1"/>
      </w:pPr>
      <w:r>
        <w:t>9. 경국대 신규 교과목 후보</w:t>
      </w:r>
    </w:p>
    <w:p>
      <w:r>
        <w:t>현재까지의 비교에서 경국대 관광경영 전공에 적용할 수 있는 후보는 다음 축으로 좁혀졌다.</w:t>
      </w:r>
    </w:p>
    <w:p>
      <w:pPr/>
      <w:r>
        <w:rPr>
          <w:b/>
        </w:rPr>
        <w:t xml:space="preserve">• </w:t>
      </w:r>
      <w:r>
        <w:t>MICE산업론</w:t>
      </w:r>
    </w:p>
    <w:p>
      <w:pPr/>
      <w:r>
        <w:rPr>
          <w:b/>
        </w:rPr>
        <w:t xml:space="preserve">• </w:t>
      </w:r>
      <w:r>
        <w:t>MICE·이벤트 기획론</w:t>
      </w:r>
    </w:p>
    <w:p>
      <w:pPr/>
      <w:r>
        <w:rPr>
          <w:b/>
        </w:rPr>
        <w:t xml:space="preserve">• </w:t>
      </w:r>
      <w:r>
        <w:t>MICE베뉴·컨벤션센터운영</w:t>
      </w:r>
    </w:p>
    <w:p>
      <w:pPr/>
      <w:r>
        <w:rPr>
          <w:b/>
        </w:rPr>
        <w:t xml:space="preserve">• </w:t>
      </w:r>
      <w:r>
        <w:t>스마트MICE</w:t>
      </w:r>
    </w:p>
    <w:p>
      <w:pPr/>
      <w:r>
        <w:rPr>
          <w:b/>
        </w:rPr>
        <w:t xml:space="preserve">• </w:t>
      </w:r>
      <w:r>
        <w:t>지역 MICE·이벤트 기획</w:t>
      </w:r>
    </w:p>
    <w:p>
      <w:r>
        <w:t>특히 기존의 스마트관광의 이해, 관광빅데이터분석, 관광벤처창업론과 연결할 경우 스마트MICE와 지역 MICE·이벤트 기획이 기존 교과와의 연계성이 높고, MICE산업론은 가장 보편적인 입문 과목명으로 사용할 수 있다는 점을 정리하였다.</w:t>
      </w:r>
    </w:p>
    <w:p>
      <w:pPr>
        <w:pStyle w:val="Heading1"/>
      </w:pPr>
      <w:r>
        <w:t>10. 공식 웹사이트 주소 모음</w:t>
      </w:r>
    </w:p>
    <w:p>
      <w:r>
        <w:rPr>
          <w:b/>
        </w:rPr>
        <w:t xml:space="preserve">이화여대 국제사무학과/MICE 트랙: </w:t>
      </w:r>
      <w:r>
        <w:t>https://ged.ewha.ac.kr/convergence/academic/major-track.do</w:t>
      </w:r>
    </w:p>
    <w:p>
      <w:r>
        <w:rPr>
          <w:b/>
        </w:rPr>
        <w:t xml:space="preserve">이화여대 국제사무학과 교육과정: </w:t>
      </w:r>
      <w:r>
        <w:t>https://cmsguide.ewha.ac.kr/ioa/intro/curriculum.do</w:t>
      </w:r>
    </w:p>
    <w:p>
      <w:r>
        <w:rPr>
          <w:b/>
        </w:rPr>
        <w:t xml:space="preserve">이화여대 국제사무학과 전체 교과목: </w:t>
      </w:r>
      <w:r>
        <w:t>https://cmsfox.ewha.ac.kr/ioaeng/overview/courses.do</w:t>
      </w:r>
    </w:p>
    <w:p>
      <w:r>
        <w:rPr>
          <w:b/>
        </w:rPr>
        <w:t xml:space="preserve">이화여대 국제사무학과 대학원 교과과정: </w:t>
      </w:r>
      <w:r>
        <w:t>https://ioa.ewha.ac.kr/ioa/master/master-curriculum.do</w:t>
      </w:r>
    </w:p>
    <w:p>
      <w:r>
        <w:rPr>
          <w:b/>
        </w:rPr>
        <w:t xml:space="preserve">동덕여대 글로벌MICE융합전공: </w:t>
      </w:r>
      <w:r>
        <w:t>https://mice.dongduk.ac.kr/</w:t>
      </w:r>
    </w:p>
    <w:p>
      <w:r>
        <w:rPr>
          <w:b/>
        </w:rPr>
        <w:t xml:space="preserve">동덕여대 글로벌MICE융합전공 소개: </w:t>
      </w:r>
      <w:r>
        <w:t>https://mice.dongduk.ac.kr/page/1_2</w:t>
      </w:r>
    </w:p>
    <w:p>
      <w:r>
        <w:rPr>
          <w:b/>
        </w:rPr>
        <w:t xml:space="preserve">한림대학교 MICE 교과과정: </w:t>
      </w:r>
      <w:r>
        <w:t>https://admission.hallym.ac.kr/mice/3423/subview.do</w:t>
      </w:r>
    </w:p>
    <w:p>
      <w:r>
        <w:rPr>
          <w:b/>
        </w:rPr>
        <w:t xml:space="preserve">동서대학교 관광경영·컨벤션학과: </w:t>
      </w:r>
      <w:r>
        <w:t>https://uni.dongseo.ac.kr/tour/index.php?pCode=MN2000174</w:t>
      </w:r>
    </w:p>
    <w:p>
      <w:r>
        <w:rPr>
          <w:b/>
        </w:rPr>
        <w:t xml:space="preserve">동서대학교 MICE기획 Micro Degree: </w:t>
      </w:r>
      <w:r>
        <w:t>https://uni.dongseo.ac.kr/tour/index.php?pCode=sbdpage</w:t>
      </w:r>
    </w:p>
    <w:p>
      <w:r>
        <w:rPr>
          <w:b/>
        </w:rPr>
        <w:t xml:space="preserve">동서대학교 MICE 진로로드맵: </w:t>
      </w:r>
      <w:r>
        <w:t>https://uni.dongseo.ac.kr/tour/index.php?pCode=MN2000075</w:t>
      </w:r>
    </w:p>
    <w:p>
      <w:pPr>
        <w:pStyle w:val="Heading1"/>
      </w:pPr>
      <w:r>
        <w:t>11. 조사 흐름 요약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</w:tcPr>
          <w:p>
            <w:r>
              <w:t>단계</w:t>
            </w:r>
          </w:p>
        </w:tc>
        <w:tc>
          <w:tcPr>
            <w:tcW w:type="dxa" w:w="3552"/>
          </w:tcPr>
          <w:p>
            <w:r>
              <w:t>핵심 작업</w:t>
            </w:r>
          </w:p>
        </w:tc>
        <w:tc>
          <w:tcPr>
            <w:tcW w:type="dxa" w:w="3552"/>
          </w:tcPr>
          <w:p>
            <w:r>
              <w:t>결과</w:t>
            </w:r>
          </w:p>
        </w:tc>
      </w:tr>
      <w:tr>
        <w:tc>
          <w:tcPr>
            <w:tcW w:type="dxa" w:w="3552"/>
          </w:tcPr>
          <w:p>
            <w:r>
              <w:t>1</w:t>
            </w:r>
          </w:p>
        </w:tc>
        <w:tc>
          <w:tcPr>
            <w:tcW w:type="dxa" w:w="3552"/>
          </w:tcPr>
          <w:p>
            <w:r>
              <w:t>국내외 MICE 교과목 조사</w:t>
            </w:r>
          </w:p>
        </w:tc>
        <w:tc>
          <w:tcPr>
            <w:tcW w:type="dxa" w:w="3552"/>
          </w:tcPr>
          <w:p>
            <w:r>
              <w:t>대학별 과목 사례 수집</w:t>
            </w:r>
          </w:p>
        </w:tc>
      </w:tr>
      <w:tr>
        <w:tc>
          <w:tcPr>
            <w:tcW w:type="dxa" w:w="3552"/>
          </w:tcPr>
          <w:p>
            <w:r>
              <w:t>2</w:t>
            </w:r>
          </w:p>
        </w:tc>
        <w:tc>
          <w:tcPr>
            <w:tcW w:type="dxa" w:w="3552"/>
          </w:tcPr>
          <w:p>
            <w:r>
              <w:t>공식 출처 검증</w:t>
            </w:r>
          </w:p>
        </w:tc>
        <w:tc>
          <w:tcPr>
            <w:tcW w:type="dxa" w:w="3552"/>
          </w:tcPr>
          <w:p>
            <w:r>
              <w:t>공식 홈페이지 기반으로 과목 확인</w:t>
            </w:r>
          </w:p>
        </w:tc>
      </w:tr>
      <w:tr>
        <w:tc>
          <w:tcPr>
            <w:tcW w:type="dxa" w:w="3552"/>
          </w:tcPr>
          <w:p>
            <w:r>
              <w:t>3</w:t>
            </w:r>
          </w:p>
        </w:tc>
        <w:tc>
          <w:tcPr>
            <w:tcW w:type="dxa" w:w="3552"/>
          </w:tcPr>
          <w:p>
            <w:r>
              <w:t>웹사이트 주소 노출</w:t>
            </w:r>
          </w:p>
        </w:tc>
        <w:tc>
          <w:tcPr>
            <w:tcW w:type="dxa" w:w="3552"/>
          </w:tcPr>
          <w:p>
            <w:r>
              <w:t>바로 확인 가능한 표 구성</w:t>
            </w:r>
          </w:p>
        </w:tc>
      </w:tr>
      <w:tr>
        <w:tc>
          <w:tcPr>
            <w:tcW w:type="dxa" w:w="3552"/>
          </w:tcPr>
          <w:p>
            <w:r>
              <w:t>4</w:t>
            </w:r>
          </w:p>
        </w:tc>
        <w:tc>
          <w:tcPr>
            <w:tcW w:type="dxa" w:w="3552"/>
          </w:tcPr>
          <w:p>
            <w:r>
              <w:t>비교표 확장</w:t>
            </w:r>
          </w:p>
        </w:tc>
        <w:tc>
          <w:tcPr>
            <w:tcW w:type="dxa" w:w="3552"/>
          </w:tcPr>
          <w:p>
            <w:r>
              <w:t>교과목 성격·활용 포인트·학부/대학원 구분 추가</w:t>
            </w:r>
          </w:p>
        </w:tc>
      </w:tr>
      <w:tr>
        <w:tc>
          <w:tcPr>
            <w:tcW w:type="dxa" w:w="3552"/>
          </w:tcPr>
          <w:p>
            <w:r>
              <w:t>5</w:t>
            </w:r>
          </w:p>
        </w:tc>
        <w:tc>
          <w:tcPr>
            <w:tcW w:type="dxa" w:w="3552"/>
          </w:tcPr>
          <w:p>
            <w:r>
              <w:t>동서대 사례 추가</w:t>
            </w:r>
          </w:p>
        </w:tc>
        <w:tc>
          <w:tcPr>
            <w:tcW w:type="dxa" w:w="3552"/>
          </w:tcPr>
          <w:p>
            <w:r>
              <w:t>MICE 기초 → 전시 → 베뉴 → 기획실무 → 스마트MICE 흐름 확인</w:t>
            </w:r>
          </w:p>
        </w:tc>
      </w:tr>
      <w:tr>
        <w:tc>
          <w:tcPr>
            <w:tcW w:type="dxa" w:w="3552"/>
          </w:tcPr>
          <w:p>
            <w:r>
              <w:t>6</w:t>
            </w:r>
          </w:p>
        </w:tc>
        <w:tc>
          <w:tcPr>
            <w:tcW w:type="dxa" w:w="3552"/>
          </w:tcPr>
          <w:p>
            <w:r>
              <w:t>이화여대 교과목 자료 분석</w:t>
            </w:r>
          </w:p>
        </w:tc>
        <w:tc>
          <w:tcPr>
            <w:tcW w:type="dxa" w:w="3552"/>
          </w:tcPr>
          <w:p>
            <w:r>
              <w:t>학수번호와 한·영문 교과목명을 기준으로 실제 MICE 과목 정리</w:t>
            </w:r>
          </w:p>
        </w:tc>
      </w:tr>
      <w:tr>
        <w:tc>
          <w:tcPr>
            <w:tcW w:type="dxa" w:w="3552"/>
          </w:tcPr>
          <w:p>
            <w:r>
              <w:t>7</w:t>
            </w:r>
          </w:p>
        </w:tc>
        <w:tc>
          <w:tcPr>
            <w:tcW w:type="dxa" w:w="3552"/>
          </w:tcPr>
          <w:p>
            <w:r>
              <w:t>유사 교과목군 통합</w:t>
            </w:r>
          </w:p>
        </w:tc>
        <w:tc>
          <w:tcPr>
            <w:tcW w:type="dxa" w:w="3552"/>
          </w:tcPr>
          <w:p>
            <w:r>
              <w:t>대학 간 유사 명칭을 교과군별로 묶음</w:t>
            </w:r>
          </w:p>
        </w:tc>
      </w:tr>
      <w:tr>
        <w:tc>
          <w:tcPr>
            <w:tcW w:type="dxa" w:w="3552"/>
          </w:tcPr>
          <w:p>
            <w:r>
              <w:t>8</w:t>
            </w:r>
          </w:p>
        </w:tc>
        <w:tc>
          <w:tcPr>
            <w:tcW w:type="dxa" w:w="3552"/>
          </w:tcPr>
          <w:p>
            <w:r>
              <w:t>경국대 적용</w:t>
            </w:r>
          </w:p>
        </w:tc>
        <w:tc>
          <w:tcPr>
            <w:tcW w:type="dxa" w:w="3552"/>
          </w:tcPr>
          <w:p>
            <w:r>
              <w:t>신규 교과목 후보와 기존 교과 연계 방향 도출</w:t>
            </w:r>
          </w:p>
        </w:tc>
      </w:tr>
    </w:tbl>
    <w:p/>
    <w:p>
      <w:r>
        <w:rPr>
          <w:b/>
        </w:rPr>
        <w:t>정리 원칙</w:t>
      </w:r>
    </w:p>
    <w:p>
      <w:r>
        <w:t>공식 검증이 충분하지 않았던 일부 대학·교과목은 추가 확인을 거쳐 보완하였으며, 최종적으로는 공식 홈페이지에서 확인 가능한 교과목과 이화여대 교과목 자료를 중심으로 정리하였다.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algun Gothic" w:hAnsi="Malgun Gothic" w:eastAsia="Malgun 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algun Gothic" w:hAnsi="Malgun Gothic" w:eastAsia="Malgun Gothic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algun Gothic" w:hAnsi="Malgun Gothic" w:eastAsia="Malgun Gothi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algun Gothic" w:hAnsi="Malgun Gothic" w:eastAsia="Malgun Gothic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국내외 대학 MICE 관련 교과목 비교</dc:title>
  <dc:subject/>
  <dc:creator>이유안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